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897847" w:rsidP="00FE6264">
      <w:pPr>
        <w:pStyle w:val="Heading1"/>
        <w:jc w:val="center"/>
        <w:rPr>
          <w:b/>
          <w:szCs w:val="28"/>
        </w:rPr>
      </w:pPr>
      <w:r>
        <w:rPr>
          <w:b/>
          <w:szCs w:val="28"/>
        </w:rPr>
        <w:t>February</w:t>
      </w:r>
      <w:r w:rsidR="00BA709A">
        <w:rPr>
          <w:b/>
          <w:szCs w:val="28"/>
        </w:rPr>
        <w:t xml:space="preserve"> </w:t>
      </w:r>
      <w:r>
        <w:rPr>
          <w:b/>
          <w:szCs w:val="28"/>
        </w:rPr>
        <w:t>8</w:t>
      </w:r>
      <w:r w:rsidR="00713499">
        <w:rPr>
          <w:b/>
          <w:szCs w:val="28"/>
        </w:rPr>
        <w:t xml:space="preserve">, </w:t>
      </w:r>
      <w:r>
        <w:rPr>
          <w:b/>
          <w:szCs w:val="28"/>
        </w:rPr>
        <w:t>2021</w:t>
      </w:r>
      <w:bookmarkStart w:id="0" w:name="_GoBack"/>
      <w:bookmarkEnd w:id="0"/>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4378C5">
        <w:rPr>
          <w:sz w:val="24"/>
          <w:szCs w:val="24"/>
        </w:rPr>
        <w:t>Larry Denesha, Kathy Skelly</w:t>
      </w:r>
      <w:r w:rsidR="00466200">
        <w:rPr>
          <w:sz w:val="24"/>
          <w:szCs w:val="24"/>
        </w:rPr>
        <w:t xml:space="preserve">, Gail </w:t>
      </w:r>
      <w:proofErr w:type="spellStart"/>
      <w:r w:rsidR="00466200">
        <w:rPr>
          <w:sz w:val="24"/>
          <w:szCs w:val="24"/>
        </w:rPr>
        <w:t>Teele</w:t>
      </w:r>
      <w:proofErr w:type="spellEnd"/>
      <w:r w:rsidR="004378C5">
        <w:rPr>
          <w:sz w:val="24"/>
          <w:szCs w:val="24"/>
        </w:rPr>
        <w:t xml:space="preserve">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C058ED">
        <w:rPr>
          <w:sz w:val="24"/>
          <w:szCs w:val="24"/>
        </w:rPr>
        <w:t>, Barb McBurnie</w:t>
      </w:r>
      <w:r w:rsidR="004378C5">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E50077">
        <w:rPr>
          <w:sz w:val="24"/>
          <w:szCs w:val="24"/>
        </w:rPr>
        <w:t>Brenda Sanderson</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5E4640">
        <w:rPr>
          <w:sz w:val="24"/>
          <w:szCs w:val="24"/>
        </w:rPr>
        <w:t xml:space="preserve">Dana McGuire, Michael </w:t>
      </w:r>
      <w:proofErr w:type="spellStart"/>
      <w:r w:rsidR="005E4640">
        <w:rPr>
          <w:sz w:val="24"/>
          <w:szCs w:val="24"/>
        </w:rPr>
        <w:t>Boprey</w:t>
      </w:r>
      <w:proofErr w:type="spellEnd"/>
      <w:r w:rsidR="00466200">
        <w:rPr>
          <w:sz w:val="24"/>
          <w:szCs w:val="24"/>
        </w:rPr>
        <w:t>, Brenda Sanderson</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F57BF7" w:rsidRPr="00F57BF7">
        <w:rPr>
          <w:sz w:val="28"/>
          <w:szCs w:val="28"/>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FC266D">
        <w:rPr>
          <w:sz w:val="22"/>
          <w:szCs w:val="22"/>
        </w:rPr>
        <w:t>R</w:t>
      </w:r>
      <w:r w:rsidR="00136C2D" w:rsidRPr="00DE0472">
        <w:rPr>
          <w:sz w:val="22"/>
          <w:szCs w:val="22"/>
        </w:rPr>
        <w:t>.</w:t>
      </w:r>
      <w:r w:rsidR="000A066C" w:rsidRPr="00DE0472">
        <w:rPr>
          <w:sz w:val="22"/>
          <w:szCs w:val="22"/>
        </w:rPr>
        <w:t xml:space="preserve"> </w:t>
      </w:r>
      <w:r w:rsidR="00FC266D">
        <w:rPr>
          <w:sz w:val="22"/>
          <w:szCs w:val="22"/>
        </w:rPr>
        <w:t>Bennett</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sidRPr="006E2EEB">
        <w:rPr>
          <w:sz w:val="24"/>
          <w:szCs w:val="28"/>
        </w:rPr>
        <w:t xml:space="preserve"> </w:t>
      </w:r>
      <w:r w:rsidR="00F57BF7" w:rsidRPr="006E2EEB">
        <w:rPr>
          <w:sz w:val="24"/>
          <w:szCs w:val="28"/>
        </w:rPr>
        <w:t>None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EA3D53">
        <w:rPr>
          <w:sz w:val="22"/>
          <w:szCs w:val="22"/>
        </w:rPr>
        <w:t>motion to approve minutes by R. Backus, seconded by L. Denesha, all in favor.</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00AC4337">
        <w:rPr>
          <w:sz w:val="22"/>
          <w:szCs w:val="22"/>
        </w:rPr>
        <w:t xml:space="preserve">       </w:t>
      </w:r>
      <w:r w:rsidR="00EA3D53">
        <w:rPr>
          <w:sz w:val="22"/>
          <w:szCs w:val="22"/>
        </w:rPr>
        <w:t xml:space="preserve">                              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w:t>
      </w:r>
      <w:r w:rsidR="00E23983">
        <w:rPr>
          <w:i/>
        </w:rPr>
        <w:t>Kathy</w:t>
      </w:r>
      <w:r w:rsidR="00F67ABB">
        <w:rPr>
          <w:i/>
        </w:rPr>
        <w:t xml:space="preserve"> </w:t>
      </w:r>
      <w:r w:rsidR="00E23983">
        <w:rPr>
          <w:i/>
        </w:rPr>
        <w:t>Skelly</w:t>
      </w:r>
      <w:r w:rsidR="00F67ABB">
        <w:rPr>
          <w:i/>
        </w:rPr>
        <w:t xml:space="preserve">) </w:t>
      </w:r>
      <w:r w:rsidR="00B024E0">
        <w:rPr>
          <w:sz w:val="24"/>
          <w:szCs w:val="24"/>
        </w:rPr>
        <w:t xml:space="preserve">– </w:t>
      </w:r>
      <w:r w:rsidR="00DE22A3">
        <w:rPr>
          <w:sz w:val="22"/>
          <w:szCs w:val="22"/>
        </w:rPr>
        <w:t>None.</w:t>
      </w:r>
    </w:p>
    <w:p w:rsidR="00C904D3" w:rsidRDefault="00C904D3" w:rsidP="00771D35">
      <w:pPr>
        <w:pStyle w:val="ListBullet2"/>
        <w:numPr>
          <w:ilvl w:val="0"/>
          <w:numId w:val="0"/>
        </w:numPr>
        <w:jc w:val="both"/>
        <w:rPr>
          <w:sz w:val="24"/>
          <w:szCs w:val="24"/>
        </w:rPr>
      </w:pPr>
    </w:p>
    <w:p w:rsidR="00B946A0" w:rsidRPr="006E2EEB" w:rsidRDefault="00FE6264" w:rsidP="00B946A0">
      <w:pPr>
        <w:pStyle w:val="ListBullet2"/>
        <w:numPr>
          <w:ilvl w:val="0"/>
          <w:numId w:val="0"/>
        </w:numPr>
        <w:jc w:val="both"/>
        <w:rPr>
          <w:b/>
          <w:bCs/>
          <w:szCs w:val="22"/>
          <w:u w:val="single"/>
        </w:rPr>
      </w:pPr>
      <w:r>
        <w:rPr>
          <w:b/>
          <w:bCs/>
          <w:sz w:val="28"/>
          <w:szCs w:val="28"/>
          <w:u w:val="single"/>
        </w:rPr>
        <w:t>♦</w:t>
      </w:r>
      <w:r w:rsidRPr="00AB3DFC">
        <w:rPr>
          <w:b/>
          <w:bCs/>
          <w:sz w:val="28"/>
          <w:szCs w:val="28"/>
          <w:u w:val="single"/>
        </w:rPr>
        <w:t>Old Business</w:t>
      </w:r>
      <w:r w:rsidRPr="00AB3DFC">
        <w:rPr>
          <w:b/>
          <w:bCs/>
          <w:sz w:val="28"/>
          <w:szCs w:val="28"/>
        </w:rPr>
        <w:t> </w:t>
      </w:r>
      <w:r w:rsidR="004B107F">
        <w:rPr>
          <w:sz w:val="28"/>
          <w:szCs w:val="28"/>
        </w:rPr>
        <w:t>–</w:t>
      </w:r>
      <w:r w:rsidR="006E2EEB">
        <w:rPr>
          <w:sz w:val="28"/>
          <w:szCs w:val="28"/>
        </w:rPr>
        <w:t xml:space="preserve"> </w:t>
      </w:r>
      <w:r w:rsidR="006E2EEB" w:rsidRPr="006E2EEB">
        <w:rPr>
          <w:sz w:val="24"/>
          <w:szCs w:val="28"/>
        </w:rPr>
        <w:t>N/A</w:t>
      </w:r>
    </w:p>
    <w:p w:rsidR="00691506" w:rsidRPr="006E2EEB" w:rsidRDefault="00691506" w:rsidP="003C540B">
      <w:pPr>
        <w:pStyle w:val="ListBullet2"/>
        <w:numPr>
          <w:ilvl w:val="0"/>
          <w:numId w:val="0"/>
        </w:numPr>
        <w:jc w:val="both"/>
        <w:rPr>
          <w:b/>
          <w:bCs/>
          <w:szCs w:val="22"/>
          <w:u w:val="single"/>
        </w:rPr>
      </w:pPr>
    </w:p>
    <w:p w:rsidR="00912E30" w:rsidRPr="006E2EEB" w:rsidRDefault="00FE6264" w:rsidP="003C540B">
      <w:pPr>
        <w:pStyle w:val="ListBullet2"/>
        <w:numPr>
          <w:ilvl w:val="0"/>
          <w:numId w:val="0"/>
        </w:numPr>
        <w:jc w:val="both"/>
        <w:rPr>
          <w:bCs/>
          <w:sz w:val="22"/>
          <w:szCs w:val="24"/>
        </w:rPr>
      </w:pPr>
      <w:r w:rsidRPr="006E2EEB">
        <w:rPr>
          <w:b/>
          <w:bCs/>
          <w:sz w:val="24"/>
          <w:szCs w:val="28"/>
          <w:u w:val="single"/>
        </w:rPr>
        <w:t xml:space="preserve">♦New Business </w:t>
      </w:r>
      <w:r w:rsidR="008846A5" w:rsidRPr="006E2EEB">
        <w:rPr>
          <w:bCs/>
          <w:sz w:val="22"/>
          <w:szCs w:val="24"/>
        </w:rPr>
        <w:t xml:space="preserve">– </w:t>
      </w:r>
      <w:r w:rsidR="006E2EEB" w:rsidRPr="006E2EEB">
        <w:rPr>
          <w:bCs/>
          <w:sz w:val="22"/>
          <w:szCs w:val="24"/>
        </w:rPr>
        <w:t>N/A</w:t>
      </w:r>
    </w:p>
    <w:p w:rsidR="00FA1D02" w:rsidRPr="00495D35" w:rsidRDefault="00FA1D02" w:rsidP="003C540B">
      <w:pPr>
        <w:pStyle w:val="ListBullet2"/>
        <w:numPr>
          <w:ilvl w:val="0"/>
          <w:numId w:val="0"/>
        </w:numPr>
        <w:jc w:val="both"/>
        <w:rPr>
          <w:bCs/>
          <w:sz w:val="22"/>
          <w:szCs w:val="22"/>
        </w:rPr>
      </w:pPr>
    </w:p>
    <w:p w:rsidR="00121DEE" w:rsidRDefault="00121DEE" w:rsidP="00C60490">
      <w:pPr>
        <w:pStyle w:val="ListBullet2"/>
        <w:numPr>
          <w:ilvl w:val="0"/>
          <w:numId w:val="0"/>
        </w:numPr>
        <w:jc w:val="both"/>
        <w:rPr>
          <w:b/>
          <w:bCs/>
          <w:sz w:val="24"/>
          <w:szCs w:val="24"/>
          <w:u w:val="single"/>
        </w:rPr>
      </w:pPr>
    </w:p>
    <w:p w:rsidR="00C60490" w:rsidRPr="00731C2A"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EA3D53">
        <w:rPr>
          <w:sz w:val="24"/>
          <w:szCs w:val="24"/>
        </w:rPr>
        <w:t xml:space="preserve"> </w:t>
      </w:r>
      <w:r w:rsidR="00731C2A" w:rsidRPr="00731C2A">
        <w:rPr>
          <w:sz w:val="22"/>
          <w:szCs w:val="22"/>
        </w:rPr>
        <w:t>No Report.</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A67809">
        <w:rPr>
          <w:sz w:val="22"/>
          <w:szCs w:val="22"/>
        </w:rPr>
        <w:t>Very active this year with zoom meetings.  There will be a zoom meeting this afternoon.  Working on Legislature Platform where they will be advocating for safe staffing in nursing homes and hospitals.  Memberships are renewed at meetings and as of right now half of the individuals haven’t renewed their membership.  Senior Medicare Patrol are promoting to watch out for scams and fraud.  If you need information call Barb.  Since there is no outreach happening right no</w:t>
      </w:r>
      <w:r w:rsidR="0087334B">
        <w:rPr>
          <w:sz w:val="22"/>
          <w:szCs w:val="22"/>
        </w:rPr>
        <w:t>w due to the pandemic it makes it</w:t>
      </w:r>
      <w:r w:rsidR="00A67809">
        <w:rPr>
          <w:sz w:val="22"/>
          <w:szCs w:val="22"/>
        </w:rPr>
        <w:t xml:space="preserve"> hard to get information out to the seniors.</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844F64"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00FB5F92">
        <w:rPr>
          <w:i/>
        </w:rPr>
        <w:t xml:space="preserve">(Mike </w:t>
      </w:r>
      <w:proofErr w:type="spellStart"/>
      <w:r w:rsidR="00FB5F92">
        <w:rPr>
          <w:i/>
        </w:rPr>
        <w:t>Boprey</w:t>
      </w:r>
      <w:proofErr w:type="spellEnd"/>
      <w:r w:rsidR="00FB5F92">
        <w:rPr>
          <w:i/>
        </w:rPr>
        <w:t xml:space="preserve">) </w:t>
      </w:r>
      <w:r w:rsidR="005E4640">
        <w:rPr>
          <w:sz w:val="22"/>
          <w:szCs w:val="22"/>
        </w:rPr>
        <w:t>No Report.</w:t>
      </w:r>
    </w:p>
    <w:p w:rsidR="00843E2F" w:rsidRDefault="00843E2F" w:rsidP="00771D35">
      <w:pPr>
        <w:pStyle w:val="ListBullet2"/>
        <w:numPr>
          <w:ilvl w:val="0"/>
          <w:numId w:val="0"/>
        </w:numPr>
        <w:jc w:val="both"/>
        <w:rPr>
          <w:b/>
          <w:sz w:val="24"/>
          <w:szCs w:val="24"/>
          <w:u w:val="single"/>
        </w:rPr>
      </w:pPr>
    </w:p>
    <w:p w:rsidR="00E71C3E" w:rsidRPr="0086644D" w:rsidRDefault="009A68BF" w:rsidP="00771D35">
      <w:pPr>
        <w:pStyle w:val="ListBullet2"/>
        <w:numPr>
          <w:ilvl w:val="0"/>
          <w:numId w:val="0"/>
        </w:numPr>
        <w:jc w:val="both"/>
      </w:pPr>
      <w:r>
        <w:rPr>
          <w:b/>
          <w:sz w:val="24"/>
          <w:szCs w:val="24"/>
          <w:u w:val="single"/>
        </w:rPr>
        <w:t xml:space="preserve">Public Health Report </w:t>
      </w:r>
      <w:r w:rsidR="00946EDE">
        <w:rPr>
          <w:sz w:val="24"/>
          <w:szCs w:val="24"/>
        </w:rPr>
        <w:t>–</w:t>
      </w:r>
      <w:r w:rsidR="004C6E8C">
        <w:rPr>
          <w:sz w:val="24"/>
          <w:szCs w:val="24"/>
        </w:rPr>
        <w:t xml:space="preserve"> </w:t>
      </w:r>
      <w:r w:rsidR="00946EDE">
        <w:rPr>
          <w:i/>
        </w:rPr>
        <w:t>(Dana McGuire)</w:t>
      </w:r>
      <w:r w:rsidR="0086644D">
        <w:t xml:space="preserve"> No Report.</w:t>
      </w:r>
    </w:p>
    <w:p w:rsidR="008A4784" w:rsidRPr="00A67809" w:rsidRDefault="008A4784" w:rsidP="00A67809">
      <w:pPr>
        <w:pStyle w:val="ListBullet2"/>
        <w:numPr>
          <w:ilvl w:val="0"/>
          <w:numId w:val="0"/>
        </w:numPr>
        <w:ind w:left="720"/>
        <w:jc w:val="both"/>
        <w:rPr>
          <w:sz w:val="22"/>
          <w:szCs w:val="22"/>
        </w:rPr>
      </w:pPr>
    </w:p>
    <w:p w:rsidR="00227A90" w:rsidRPr="00F26AB8" w:rsidRDefault="00227A90" w:rsidP="00F26AB8">
      <w:pPr>
        <w:pStyle w:val="ListBullet2"/>
        <w:numPr>
          <w:ilvl w:val="0"/>
          <w:numId w:val="0"/>
        </w:numPr>
        <w:ind w:left="360"/>
        <w:jc w:val="both"/>
        <w:rPr>
          <w:sz w:val="22"/>
          <w:szCs w:val="22"/>
        </w:rPr>
      </w:pPr>
    </w:p>
    <w:p w:rsidR="00613E66" w:rsidRDefault="00613E66" w:rsidP="00771D35">
      <w:pPr>
        <w:pStyle w:val="ListBullet2"/>
        <w:numPr>
          <w:ilvl w:val="0"/>
          <w:numId w:val="0"/>
        </w:numPr>
        <w:jc w:val="both"/>
        <w:rPr>
          <w:sz w:val="24"/>
          <w:szCs w:val="24"/>
        </w:rPr>
      </w:pPr>
    </w:p>
    <w:p w:rsidR="00A051EC" w:rsidRPr="004A7E04"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A67809">
        <w:rPr>
          <w:sz w:val="22"/>
          <w:szCs w:val="22"/>
        </w:rPr>
        <w:t>There has been 25 new COVID-19 cases since yesterday.  We are trending in the right direction and we are starting to slowly drop down.  As of Friday</w:t>
      </w:r>
      <w:r w:rsidR="00FC2C63">
        <w:rPr>
          <w:sz w:val="22"/>
          <w:szCs w:val="22"/>
        </w:rPr>
        <w:t xml:space="preserve"> there has been 71 deaths.  Larry wants to thank Andrea and her staff for assisting clients with s</w:t>
      </w:r>
      <w:r w:rsidR="00D31B96">
        <w:rPr>
          <w:sz w:val="22"/>
          <w:szCs w:val="22"/>
        </w:rPr>
        <w:t>igning up for the vaccine.  Danc</w:t>
      </w:r>
      <w:r w:rsidR="00FC2C63">
        <w:rPr>
          <w:sz w:val="22"/>
          <w:szCs w:val="22"/>
        </w:rPr>
        <w:t xml:space="preserve"> will be doing a high speed broadband survey </w:t>
      </w:r>
      <w:r w:rsidR="00FC2C63">
        <w:rPr>
          <w:sz w:val="22"/>
          <w:szCs w:val="22"/>
        </w:rPr>
        <w:lastRenderedPageBreak/>
        <w:t>this month.  Medicare scams are going on right now.  Internal Revenue, Social Security, etc. do not contact individuals through the phone.</w:t>
      </w:r>
    </w:p>
    <w:p w:rsidR="00BE6862" w:rsidRDefault="00BE6862" w:rsidP="00E71C3E">
      <w:pPr>
        <w:pStyle w:val="ListBullet2"/>
        <w:numPr>
          <w:ilvl w:val="0"/>
          <w:numId w:val="0"/>
        </w:numPr>
        <w:jc w:val="both"/>
        <w:rPr>
          <w:b/>
          <w:bCs/>
          <w:sz w:val="24"/>
          <w:szCs w:val="24"/>
          <w:u w:val="single"/>
        </w:rPr>
      </w:pPr>
    </w:p>
    <w:p w:rsidR="00CA0FE6" w:rsidRPr="00D00577"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F2112E">
        <w:rPr>
          <w:bCs/>
          <w:i/>
        </w:rPr>
        <w:t xml:space="preserve">(Vicki Clark) </w:t>
      </w:r>
      <w:r w:rsidR="00831F1D">
        <w:rPr>
          <w:bCs/>
          <w:sz w:val="22"/>
          <w:szCs w:val="22"/>
        </w:rPr>
        <w:t>A. Montgomery mentioned that Vicki Clark emailed her saying that AARP isn’t meeting right now, so they won’t have any updates until they start meeting again.</w:t>
      </w:r>
    </w:p>
    <w:p w:rsidR="001C280D" w:rsidRPr="00D00577" w:rsidRDefault="001C280D" w:rsidP="00615BC6">
      <w:pPr>
        <w:pStyle w:val="ListBullet2"/>
        <w:numPr>
          <w:ilvl w:val="0"/>
          <w:numId w:val="0"/>
        </w:numPr>
        <w:jc w:val="both"/>
        <w:rPr>
          <w:b/>
          <w:bCs/>
          <w:sz w:val="22"/>
          <w:szCs w:val="22"/>
          <w:u w:val="single"/>
        </w:rPr>
      </w:pPr>
    </w:p>
    <w:p w:rsidR="008334BC" w:rsidRDefault="008334BC" w:rsidP="00615BC6">
      <w:pPr>
        <w:pStyle w:val="ListBullet2"/>
        <w:numPr>
          <w:ilvl w:val="0"/>
          <w:numId w:val="0"/>
        </w:numPr>
        <w:jc w:val="both"/>
        <w:rPr>
          <w:b/>
          <w:bCs/>
          <w:sz w:val="24"/>
          <w:szCs w:val="24"/>
          <w:u w:val="single"/>
        </w:rPr>
      </w:pPr>
    </w:p>
    <w:p w:rsidR="001B3A86" w:rsidRPr="001B3A86" w:rsidRDefault="00FE6264" w:rsidP="001B3A86">
      <w:pPr>
        <w:pStyle w:val="ListBullet2"/>
        <w:numPr>
          <w:ilvl w:val="0"/>
          <w:numId w:val="0"/>
        </w:numPr>
        <w:jc w:val="both"/>
        <w:rPr>
          <w:bCs/>
          <w:sz w:val="24"/>
          <w:szCs w:val="24"/>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251808" w:rsidRDefault="00831F1D" w:rsidP="00831F1D">
      <w:pPr>
        <w:pStyle w:val="ListBullet2"/>
        <w:numPr>
          <w:ilvl w:val="0"/>
          <w:numId w:val="29"/>
        </w:numPr>
        <w:jc w:val="both"/>
        <w:rPr>
          <w:bCs/>
          <w:sz w:val="22"/>
          <w:szCs w:val="22"/>
        </w:rPr>
      </w:pPr>
      <w:r>
        <w:rPr>
          <w:bCs/>
          <w:sz w:val="22"/>
          <w:szCs w:val="22"/>
        </w:rPr>
        <w:t>Our office is extremely busy right now.  We have currently assisted 500+ individuals with vaccine appointments and questions.</w:t>
      </w:r>
    </w:p>
    <w:p w:rsidR="001B3A86" w:rsidRPr="0086644D" w:rsidRDefault="0086644D" w:rsidP="0086644D">
      <w:pPr>
        <w:pStyle w:val="ListBullet2"/>
        <w:numPr>
          <w:ilvl w:val="0"/>
          <w:numId w:val="29"/>
        </w:numPr>
        <w:jc w:val="both"/>
        <w:rPr>
          <w:sz w:val="22"/>
          <w:szCs w:val="22"/>
        </w:rPr>
      </w:pPr>
      <w:r>
        <w:rPr>
          <w:sz w:val="22"/>
          <w:szCs w:val="22"/>
        </w:rPr>
        <w:t>W</w:t>
      </w:r>
      <w:r w:rsidR="001B3A86" w:rsidRPr="00EA3D53">
        <w:rPr>
          <w:sz w:val="22"/>
          <w:szCs w:val="22"/>
        </w:rPr>
        <w:t>e are now accepting nominations for the Senior Citizen Award.  The three applications are for Senior Citizen of the Year, Outstanding Contribution By A Senior Citizen, and the Jacqueline Sears Volunteer Awards.  Applications are available at Office for the Aging, and the applications were sent out to all the Senior Club Presidents.  The applications need to be sent in by March 1</w:t>
      </w:r>
      <w:r w:rsidR="001B3A86" w:rsidRPr="00EA3D53">
        <w:rPr>
          <w:sz w:val="22"/>
          <w:szCs w:val="22"/>
          <w:vertAlign w:val="superscript"/>
        </w:rPr>
        <w:t>st</w:t>
      </w:r>
      <w:r w:rsidR="001B3A86" w:rsidRPr="00EA3D53">
        <w:rPr>
          <w:sz w:val="22"/>
          <w:szCs w:val="22"/>
        </w:rPr>
        <w:t>.</w:t>
      </w:r>
    </w:p>
    <w:p w:rsidR="00831F1D" w:rsidRDefault="00831F1D" w:rsidP="00831F1D">
      <w:pPr>
        <w:pStyle w:val="ListBullet2"/>
        <w:numPr>
          <w:ilvl w:val="0"/>
          <w:numId w:val="29"/>
        </w:numPr>
        <w:jc w:val="both"/>
        <w:rPr>
          <w:bCs/>
          <w:sz w:val="22"/>
          <w:szCs w:val="22"/>
        </w:rPr>
      </w:pPr>
      <w:r>
        <w:rPr>
          <w:bCs/>
          <w:sz w:val="22"/>
          <w:szCs w:val="22"/>
        </w:rPr>
        <w:t>We have a waitlist of clients needing appointments for the vaccine.  We have been reaching out to individuals that are most vulnerable.  Our office has been doing a lot of media, press releases, and Facebook posts regarding the vaccine.  We are targeting individuals that don’t have access to technology, or have anyone that would be able to sign them up for an appointment.  Other Office for the Aging in NY State are doing what we are doing.</w:t>
      </w:r>
    </w:p>
    <w:p w:rsidR="00831F1D" w:rsidRDefault="00831F1D" w:rsidP="00831F1D">
      <w:pPr>
        <w:pStyle w:val="ListBullet2"/>
        <w:numPr>
          <w:ilvl w:val="0"/>
          <w:numId w:val="29"/>
        </w:numPr>
        <w:jc w:val="both"/>
        <w:rPr>
          <w:bCs/>
          <w:sz w:val="22"/>
          <w:szCs w:val="22"/>
        </w:rPr>
      </w:pPr>
      <w:r>
        <w:rPr>
          <w:bCs/>
          <w:sz w:val="22"/>
          <w:szCs w:val="22"/>
        </w:rPr>
        <w:t>The NY State hotline sometimes has better availability.</w:t>
      </w:r>
    </w:p>
    <w:p w:rsidR="0086644D" w:rsidRDefault="0086644D" w:rsidP="00831F1D">
      <w:pPr>
        <w:pStyle w:val="ListBullet2"/>
        <w:numPr>
          <w:ilvl w:val="0"/>
          <w:numId w:val="29"/>
        </w:numPr>
        <w:jc w:val="both"/>
        <w:rPr>
          <w:bCs/>
          <w:sz w:val="22"/>
          <w:szCs w:val="22"/>
        </w:rPr>
      </w:pPr>
      <w:r>
        <w:rPr>
          <w:bCs/>
          <w:sz w:val="22"/>
          <w:szCs w:val="22"/>
        </w:rPr>
        <w:t>Public Health is very busy with COVID-19 response and COVID-19 vaccination making the call volume extremely high.</w:t>
      </w:r>
    </w:p>
    <w:p w:rsidR="0086644D" w:rsidRDefault="0086644D" w:rsidP="00831F1D">
      <w:pPr>
        <w:pStyle w:val="ListBullet2"/>
        <w:numPr>
          <w:ilvl w:val="0"/>
          <w:numId w:val="29"/>
        </w:numPr>
        <w:jc w:val="both"/>
        <w:rPr>
          <w:bCs/>
          <w:sz w:val="22"/>
          <w:szCs w:val="22"/>
        </w:rPr>
      </w:pPr>
      <w:r>
        <w:rPr>
          <w:bCs/>
          <w:sz w:val="22"/>
          <w:szCs w:val="22"/>
        </w:rPr>
        <w:t>The SUNY Potsdam vaccination site is well organized and has National Guard there to help navigate individuals, and assist with individuals needing wheelchairs or help into the building.</w:t>
      </w:r>
    </w:p>
    <w:p w:rsidR="00831F1D" w:rsidRDefault="00831F1D" w:rsidP="00831F1D">
      <w:pPr>
        <w:pStyle w:val="ListBullet2"/>
        <w:numPr>
          <w:ilvl w:val="0"/>
          <w:numId w:val="29"/>
        </w:numPr>
        <w:jc w:val="both"/>
        <w:rPr>
          <w:bCs/>
          <w:sz w:val="22"/>
          <w:szCs w:val="22"/>
        </w:rPr>
      </w:pPr>
      <w:r>
        <w:rPr>
          <w:bCs/>
          <w:sz w:val="22"/>
          <w:szCs w:val="22"/>
        </w:rPr>
        <w:t>Working with District Management at Kinney’s to streamline a process for the seniors.</w:t>
      </w:r>
    </w:p>
    <w:p w:rsidR="00831F1D" w:rsidRDefault="00831F1D" w:rsidP="00831F1D">
      <w:pPr>
        <w:pStyle w:val="ListBullet2"/>
        <w:numPr>
          <w:ilvl w:val="0"/>
          <w:numId w:val="29"/>
        </w:numPr>
        <w:jc w:val="both"/>
        <w:rPr>
          <w:bCs/>
          <w:sz w:val="22"/>
          <w:szCs w:val="22"/>
        </w:rPr>
      </w:pPr>
      <w:r>
        <w:rPr>
          <w:bCs/>
          <w:sz w:val="22"/>
          <w:szCs w:val="22"/>
        </w:rPr>
        <w:t>Working on plans for the vaccine shots for individuals that are homebound.</w:t>
      </w:r>
    </w:p>
    <w:p w:rsidR="00831F1D" w:rsidRDefault="00831F1D" w:rsidP="00831F1D">
      <w:pPr>
        <w:pStyle w:val="ListBullet2"/>
        <w:numPr>
          <w:ilvl w:val="0"/>
          <w:numId w:val="29"/>
        </w:numPr>
        <w:jc w:val="both"/>
        <w:rPr>
          <w:bCs/>
          <w:sz w:val="22"/>
          <w:szCs w:val="22"/>
        </w:rPr>
      </w:pPr>
      <w:r>
        <w:rPr>
          <w:bCs/>
          <w:sz w:val="22"/>
          <w:szCs w:val="22"/>
        </w:rPr>
        <w:t>Public Health finds out abou</w:t>
      </w:r>
      <w:r w:rsidR="003F6A27">
        <w:rPr>
          <w:bCs/>
          <w:sz w:val="22"/>
          <w:szCs w:val="22"/>
        </w:rPr>
        <w:t>t a week before on how many doses</w:t>
      </w:r>
      <w:r>
        <w:rPr>
          <w:bCs/>
          <w:sz w:val="22"/>
          <w:szCs w:val="22"/>
        </w:rPr>
        <w:t xml:space="preserve"> of the vaccine that they will be getting and who the vaccine will be going out to.</w:t>
      </w:r>
    </w:p>
    <w:p w:rsidR="00831F1D" w:rsidRDefault="00831F1D" w:rsidP="00831F1D">
      <w:pPr>
        <w:pStyle w:val="ListBullet2"/>
        <w:numPr>
          <w:ilvl w:val="0"/>
          <w:numId w:val="29"/>
        </w:numPr>
        <w:jc w:val="both"/>
        <w:rPr>
          <w:bCs/>
          <w:sz w:val="22"/>
          <w:szCs w:val="22"/>
        </w:rPr>
      </w:pPr>
      <w:r>
        <w:rPr>
          <w:bCs/>
          <w:sz w:val="22"/>
          <w:szCs w:val="22"/>
        </w:rPr>
        <w:t>We have about 600 HDM clients right now.</w:t>
      </w:r>
    </w:p>
    <w:p w:rsidR="00831F1D" w:rsidRDefault="00831F1D" w:rsidP="00831F1D">
      <w:pPr>
        <w:pStyle w:val="ListBullet2"/>
        <w:numPr>
          <w:ilvl w:val="0"/>
          <w:numId w:val="29"/>
        </w:numPr>
        <w:jc w:val="both"/>
        <w:rPr>
          <w:bCs/>
          <w:sz w:val="22"/>
          <w:szCs w:val="22"/>
        </w:rPr>
      </w:pPr>
      <w:r>
        <w:rPr>
          <w:bCs/>
          <w:sz w:val="22"/>
          <w:szCs w:val="22"/>
        </w:rPr>
        <w:t>There is a critical need for volunteers for our HDM program.  We have a waitlist of over 60 individuals due to lack of volunteers to deliver meals.  We still have 19 HDM routes.</w:t>
      </w:r>
    </w:p>
    <w:p w:rsidR="00CE5270" w:rsidRDefault="00CE5270" w:rsidP="00831F1D">
      <w:pPr>
        <w:pStyle w:val="ListBullet2"/>
        <w:numPr>
          <w:ilvl w:val="0"/>
          <w:numId w:val="29"/>
        </w:numPr>
        <w:jc w:val="both"/>
        <w:rPr>
          <w:bCs/>
          <w:sz w:val="22"/>
          <w:szCs w:val="22"/>
        </w:rPr>
      </w:pPr>
      <w:r>
        <w:rPr>
          <w:bCs/>
          <w:sz w:val="22"/>
          <w:szCs w:val="22"/>
        </w:rPr>
        <w:t>In the last few months our Nutrition Sites have done an increase of frozen meals for our HDM clients.  Also, we have shelf stable food boxes in the office.</w:t>
      </w:r>
    </w:p>
    <w:p w:rsidR="00CE5270" w:rsidRDefault="00CE5270" w:rsidP="00831F1D">
      <w:pPr>
        <w:pStyle w:val="ListBullet2"/>
        <w:numPr>
          <w:ilvl w:val="0"/>
          <w:numId w:val="29"/>
        </w:numPr>
        <w:jc w:val="both"/>
        <w:rPr>
          <w:bCs/>
          <w:sz w:val="22"/>
          <w:szCs w:val="22"/>
        </w:rPr>
      </w:pPr>
      <w:r>
        <w:rPr>
          <w:bCs/>
          <w:sz w:val="22"/>
          <w:szCs w:val="22"/>
        </w:rPr>
        <w:t xml:space="preserve">We have hired some new staff members.  Peter Zimmerman is our new Advocate Worker, Kelly Zakarauskas is our new Keyboard Specialist, and Shirley </w:t>
      </w:r>
      <w:proofErr w:type="spellStart"/>
      <w:r>
        <w:rPr>
          <w:bCs/>
          <w:sz w:val="22"/>
          <w:szCs w:val="22"/>
        </w:rPr>
        <w:t>Gollinger</w:t>
      </w:r>
      <w:proofErr w:type="spellEnd"/>
      <w:r>
        <w:rPr>
          <w:bCs/>
          <w:sz w:val="22"/>
          <w:szCs w:val="22"/>
        </w:rPr>
        <w:t xml:space="preserve"> is our new Temporary Nutrition Aide.</w:t>
      </w:r>
    </w:p>
    <w:p w:rsidR="00CE5270" w:rsidRDefault="00CE5270" w:rsidP="00831F1D">
      <w:pPr>
        <w:pStyle w:val="ListBullet2"/>
        <w:numPr>
          <w:ilvl w:val="0"/>
          <w:numId w:val="29"/>
        </w:numPr>
        <w:jc w:val="both"/>
        <w:rPr>
          <w:bCs/>
          <w:sz w:val="22"/>
          <w:szCs w:val="22"/>
        </w:rPr>
      </w:pPr>
      <w:r>
        <w:rPr>
          <w:bCs/>
          <w:sz w:val="22"/>
          <w:szCs w:val="22"/>
        </w:rPr>
        <w:t>Our office staff volunteered at the County Pod this past Friday with assisting and navigating individuals at the Pod.</w:t>
      </w:r>
    </w:p>
    <w:p w:rsidR="00CE5270" w:rsidRDefault="00CE5270" w:rsidP="00831F1D">
      <w:pPr>
        <w:pStyle w:val="ListBullet2"/>
        <w:numPr>
          <w:ilvl w:val="0"/>
          <w:numId w:val="29"/>
        </w:numPr>
        <w:jc w:val="both"/>
        <w:rPr>
          <w:bCs/>
          <w:sz w:val="22"/>
          <w:szCs w:val="22"/>
        </w:rPr>
      </w:pPr>
      <w:r>
        <w:rPr>
          <w:bCs/>
          <w:sz w:val="22"/>
          <w:szCs w:val="22"/>
        </w:rPr>
        <w:t xml:space="preserve">We helped hundreds of older adults during our holiday drive.  Things were done differently this year due to the pandemic.  Our office usually delivers holiday baskets to clients, but this year we sent out gift cards with a holiday card to local stores (Walmart, </w:t>
      </w:r>
      <w:proofErr w:type="spellStart"/>
      <w:r>
        <w:rPr>
          <w:bCs/>
          <w:sz w:val="22"/>
          <w:szCs w:val="22"/>
        </w:rPr>
        <w:t>Kinneys</w:t>
      </w:r>
      <w:proofErr w:type="spellEnd"/>
      <w:r>
        <w:rPr>
          <w:bCs/>
          <w:sz w:val="22"/>
          <w:szCs w:val="22"/>
        </w:rPr>
        <w:t>, Price Chopper, etc.).  We received record response for contributions this year.</w:t>
      </w:r>
    </w:p>
    <w:p w:rsidR="00CE5270" w:rsidRDefault="00CE5270" w:rsidP="00831F1D">
      <w:pPr>
        <w:pStyle w:val="ListBullet2"/>
        <w:numPr>
          <w:ilvl w:val="0"/>
          <w:numId w:val="29"/>
        </w:numPr>
        <w:jc w:val="both"/>
        <w:rPr>
          <w:bCs/>
          <w:sz w:val="22"/>
          <w:szCs w:val="22"/>
        </w:rPr>
      </w:pPr>
      <w:r>
        <w:rPr>
          <w:bCs/>
          <w:sz w:val="22"/>
          <w:szCs w:val="22"/>
        </w:rPr>
        <w:t>Social isolation with the older adults has become a real concern.</w:t>
      </w:r>
      <w:r w:rsidR="005A2203">
        <w:rPr>
          <w:bCs/>
          <w:sz w:val="22"/>
          <w:szCs w:val="22"/>
        </w:rPr>
        <w:t xml:space="preserve">  We are trying a variety of programs to see what will work.  We have a Pen Pal Program going on right now where we are partnered with our Youth Bureau.  Clients will call to register for the program and then be assigned to either a classroom of local elementary students, or a local teen as their pen pal.  Letters between the pen pals will be mailed to our office, and will be forwarded to the assigned pen pal so there is no exchange of home addresses.  Also, we are partnered with the Youth Bureau for a Valentine’s Day card drive.</w:t>
      </w:r>
      <w:r w:rsidR="000B2A7D">
        <w:rPr>
          <w:bCs/>
          <w:sz w:val="22"/>
          <w:szCs w:val="22"/>
        </w:rPr>
        <w:t xml:space="preserve">  The other programs that our office is offering is the Virtual Caregiver Support Group, Virtual Senior Center, and Senior Connections.</w:t>
      </w:r>
    </w:p>
    <w:p w:rsidR="000B2A7D" w:rsidRDefault="000B2A7D" w:rsidP="00831F1D">
      <w:pPr>
        <w:pStyle w:val="ListBullet2"/>
        <w:numPr>
          <w:ilvl w:val="0"/>
          <w:numId w:val="29"/>
        </w:numPr>
        <w:jc w:val="both"/>
        <w:rPr>
          <w:bCs/>
          <w:sz w:val="22"/>
          <w:szCs w:val="22"/>
        </w:rPr>
      </w:pPr>
      <w:r>
        <w:rPr>
          <w:bCs/>
          <w:sz w:val="22"/>
          <w:szCs w:val="22"/>
        </w:rPr>
        <w:t>We had a health promotion class with Cornell Cooperative last October-December that was successful.  We are looking at starting another class in March.</w:t>
      </w:r>
    </w:p>
    <w:p w:rsidR="000B2A7D" w:rsidRDefault="001B3A86" w:rsidP="00831F1D">
      <w:pPr>
        <w:pStyle w:val="ListBullet2"/>
        <w:numPr>
          <w:ilvl w:val="0"/>
          <w:numId w:val="29"/>
        </w:numPr>
        <w:jc w:val="both"/>
        <w:rPr>
          <w:bCs/>
          <w:sz w:val="22"/>
          <w:szCs w:val="22"/>
        </w:rPr>
      </w:pPr>
      <w:r>
        <w:rPr>
          <w:bCs/>
          <w:sz w:val="22"/>
          <w:szCs w:val="22"/>
        </w:rPr>
        <w:t>The Clarkson Occupational Therapy students are making activity boxes for our seniors right now, and then calling the individuals with a follow up on how the activity boxes went.</w:t>
      </w:r>
    </w:p>
    <w:p w:rsidR="00F90341" w:rsidRDefault="00F90341" w:rsidP="00831F1D">
      <w:pPr>
        <w:pStyle w:val="ListBullet2"/>
        <w:numPr>
          <w:ilvl w:val="0"/>
          <w:numId w:val="29"/>
        </w:numPr>
        <w:jc w:val="both"/>
        <w:rPr>
          <w:bCs/>
          <w:sz w:val="22"/>
          <w:szCs w:val="22"/>
        </w:rPr>
      </w:pPr>
      <w:r>
        <w:rPr>
          <w:bCs/>
          <w:sz w:val="22"/>
          <w:szCs w:val="22"/>
        </w:rPr>
        <w:t>The Telephone Reassurance Program is still going on.</w:t>
      </w:r>
    </w:p>
    <w:p w:rsidR="001B3A86" w:rsidRDefault="001B3A86" w:rsidP="00831F1D">
      <w:pPr>
        <w:pStyle w:val="ListBullet2"/>
        <w:numPr>
          <w:ilvl w:val="0"/>
          <w:numId w:val="29"/>
        </w:numPr>
        <w:jc w:val="both"/>
        <w:rPr>
          <w:bCs/>
          <w:sz w:val="22"/>
          <w:szCs w:val="22"/>
        </w:rPr>
      </w:pPr>
      <w:r>
        <w:rPr>
          <w:bCs/>
          <w:sz w:val="22"/>
          <w:szCs w:val="22"/>
        </w:rPr>
        <w:t>NY State budget funding level has remained the same.  State OFA is looking at FEMA Grant for nutrition.</w:t>
      </w:r>
    </w:p>
    <w:p w:rsidR="001B3A86" w:rsidRDefault="001B3A86" w:rsidP="00831F1D">
      <w:pPr>
        <w:pStyle w:val="ListBullet2"/>
        <w:numPr>
          <w:ilvl w:val="0"/>
          <w:numId w:val="29"/>
        </w:numPr>
        <w:jc w:val="both"/>
        <w:rPr>
          <w:bCs/>
          <w:sz w:val="22"/>
          <w:szCs w:val="22"/>
        </w:rPr>
      </w:pPr>
      <w:r>
        <w:rPr>
          <w:bCs/>
          <w:sz w:val="22"/>
          <w:szCs w:val="22"/>
        </w:rPr>
        <w:t xml:space="preserve">Trying to get new members on board for Advisory Council.  Dave </w:t>
      </w:r>
      <w:proofErr w:type="spellStart"/>
      <w:r>
        <w:rPr>
          <w:bCs/>
          <w:sz w:val="22"/>
          <w:szCs w:val="22"/>
        </w:rPr>
        <w:t>Spillman</w:t>
      </w:r>
      <w:proofErr w:type="spellEnd"/>
      <w:r>
        <w:rPr>
          <w:bCs/>
          <w:sz w:val="22"/>
          <w:szCs w:val="22"/>
        </w:rPr>
        <w:t xml:space="preserve"> might want to join the Advisory Council.</w:t>
      </w:r>
    </w:p>
    <w:p w:rsidR="001B3A86" w:rsidRPr="00831F1D" w:rsidRDefault="001B3A86" w:rsidP="00831F1D">
      <w:pPr>
        <w:pStyle w:val="ListBullet2"/>
        <w:numPr>
          <w:ilvl w:val="0"/>
          <w:numId w:val="29"/>
        </w:numPr>
        <w:jc w:val="both"/>
        <w:rPr>
          <w:bCs/>
          <w:sz w:val="22"/>
          <w:szCs w:val="22"/>
        </w:rPr>
      </w:pPr>
      <w:r>
        <w:rPr>
          <w:bCs/>
          <w:sz w:val="22"/>
          <w:szCs w:val="22"/>
        </w:rPr>
        <w:t>Look at By-Laws at next meeting.  Email everyone a copy of the By-Laws to discuss changes.</w:t>
      </w:r>
    </w:p>
    <w:p w:rsidR="00B13554" w:rsidRPr="0081487F" w:rsidRDefault="00B13554" w:rsidP="00B13554">
      <w:pPr>
        <w:pStyle w:val="ListBullet2"/>
        <w:numPr>
          <w:ilvl w:val="0"/>
          <w:numId w:val="0"/>
        </w:numPr>
        <w:ind w:left="720" w:hanging="360"/>
        <w:jc w:val="both"/>
        <w:rPr>
          <w:bCs/>
          <w:sz w:val="22"/>
          <w:szCs w:val="22"/>
        </w:rPr>
      </w:pPr>
    </w:p>
    <w:p w:rsidR="00840EED" w:rsidRPr="007D6DA0" w:rsidRDefault="00840EED" w:rsidP="007D6DA0">
      <w:pPr>
        <w:pStyle w:val="ListBullet2"/>
        <w:numPr>
          <w:ilvl w:val="0"/>
          <w:numId w:val="0"/>
        </w:numPr>
        <w:jc w:val="both"/>
        <w:rPr>
          <w:bCs/>
          <w:sz w:val="22"/>
          <w:szCs w:val="22"/>
        </w:rPr>
      </w:pP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E23983">
        <w:rPr>
          <w:sz w:val="22"/>
          <w:szCs w:val="22"/>
        </w:rPr>
        <w:t>L</w:t>
      </w:r>
      <w:r w:rsidR="00F0610C" w:rsidRPr="00DE0472">
        <w:rPr>
          <w:sz w:val="22"/>
          <w:szCs w:val="22"/>
        </w:rPr>
        <w:t xml:space="preserve">. </w:t>
      </w:r>
      <w:r w:rsidR="00E23983">
        <w:rPr>
          <w:sz w:val="22"/>
          <w:szCs w:val="22"/>
        </w:rPr>
        <w:t>Wilkinson</w:t>
      </w:r>
      <w:r w:rsidR="00943F24" w:rsidRPr="00DE0472">
        <w:rPr>
          <w:sz w:val="22"/>
          <w:szCs w:val="22"/>
        </w:rPr>
        <w:t>, seconded by</w:t>
      </w:r>
      <w:r w:rsidR="00CC7243" w:rsidRPr="00DE0472">
        <w:rPr>
          <w:sz w:val="22"/>
          <w:szCs w:val="22"/>
        </w:rPr>
        <w:t xml:space="preserve"> </w:t>
      </w:r>
      <w:r w:rsidR="00E23983">
        <w:rPr>
          <w:sz w:val="22"/>
          <w:szCs w:val="22"/>
        </w:rPr>
        <w:t>R</w:t>
      </w:r>
      <w:r w:rsidR="008E7F70">
        <w:rPr>
          <w:sz w:val="22"/>
          <w:szCs w:val="22"/>
        </w:rPr>
        <w:t xml:space="preserve">. </w:t>
      </w:r>
      <w:r w:rsidR="00E23983">
        <w:rPr>
          <w:sz w:val="22"/>
          <w:szCs w:val="22"/>
        </w:rPr>
        <w:t>Backus</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E23983">
        <w:rPr>
          <w:sz w:val="22"/>
          <w:szCs w:val="22"/>
        </w:rPr>
        <w:t>R</w:t>
      </w:r>
      <w:r w:rsidRPr="00DE0472">
        <w:rPr>
          <w:sz w:val="22"/>
          <w:szCs w:val="22"/>
        </w:rPr>
        <w:t xml:space="preserve">. </w:t>
      </w:r>
      <w:r w:rsidR="00E23983">
        <w:rPr>
          <w:sz w:val="22"/>
          <w:szCs w:val="22"/>
        </w:rPr>
        <w:t>Bennett</w:t>
      </w:r>
      <w:r w:rsidRPr="00DE0472">
        <w:rPr>
          <w:sz w:val="22"/>
          <w:szCs w:val="22"/>
        </w:rPr>
        <w:t xml:space="preserve"> adjourned meeting at </w:t>
      </w:r>
      <w:r w:rsidR="00436287">
        <w:rPr>
          <w:sz w:val="22"/>
          <w:szCs w:val="22"/>
        </w:rPr>
        <w:t>11:</w:t>
      </w:r>
      <w:r w:rsidR="006D6C54">
        <w:rPr>
          <w:sz w:val="22"/>
          <w:szCs w:val="22"/>
        </w:rPr>
        <w:t>05</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4E3785">
        <w:rPr>
          <w:sz w:val="22"/>
          <w:szCs w:val="22"/>
        </w:rPr>
        <w:t>April</w:t>
      </w:r>
      <w:r w:rsidR="007412E7" w:rsidRPr="00DE0472">
        <w:rPr>
          <w:sz w:val="22"/>
          <w:szCs w:val="22"/>
        </w:rPr>
        <w:t xml:space="preserve"> </w:t>
      </w:r>
      <w:r w:rsidR="004E3785">
        <w:rPr>
          <w:sz w:val="22"/>
          <w:szCs w:val="22"/>
        </w:rPr>
        <w:t>12</w:t>
      </w:r>
      <w:r w:rsidR="00F0610C" w:rsidRPr="00DE0472">
        <w:rPr>
          <w:sz w:val="22"/>
          <w:szCs w:val="22"/>
        </w:rPr>
        <w:t xml:space="preserve">, </w:t>
      </w:r>
      <w:r w:rsidR="00382091">
        <w:rPr>
          <w:sz w:val="22"/>
          <w:szCs w:val="22"/>
        </w:rPr>
        <w:t>202</w:t>
      </w:r>
      <w:r w:rsidR="00842905">
        <w:rPr>
          <w:sz w:val="22"/>
          <w:szCs w:val="22"/>
        </w:rPr>
        <w:t>1, TBD</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4"/>
  </w:num>
  <w:num w:numId="4">
    <w:abstractNumId w:val="15"/>
  </w:num>
  <w:num w:numId="5">
    <w:abstractNumId w:val="7"/>
  </w:num>
  <w:num w:numId="6">
    <w:abstractNumId w:val="8"/>
  </w:num>
  <w:num w:numId="7">
    <w:abstractNumId w:val="18"/>
  </w:num>
  <w:num w:numId="8">
    <w:abstractNumId w:val="23"/>
  </w:num>
  <w:num w:numId="9">
    <w:abstractNumId w:val="14"/>
  </w:num>
  <w:num w:numId="10">
    <w:abstractNumId w:val="2"/>
  </w:num>
  <w:num w:numId="11">
    <w:abstractNumId w:val="19"/>
  </w:num>
  <w:num w:numId="12">
    <w:abstractNumId w:val="6"/>
  </w:num>
  <w:num w:numId="13">
    <w:abstractNumId w:val="20"/>
  </w:num>
  <w:num w:numId="14">
    <w:abstractNumId w:val="1"/>
  </w:num>
  <w:num w:numId="15">
    <w:abstractNumId w:val="29"/>
  </w:num>
  <w:num w:numId="16">
    <w:abstractNumId w:val="4"/>
  </w:num>
  <w:num w:numId="17">
    <w:abstractNumId w:val="22"/>
  </w:num>
  <w:num w:numId="18">
    <w:abstractNumId w:val="3"/>
  </w:num>
  <w:num w:numId="19">
    <w:abstractNumId w:val="27"/>
  </w:num>
  <w:num w:numId="20">
    <w:abstractNumId w:val="9"/>
  </w:num>
  <w:num w:numId="21">
    <w:abstractNumId w:val="26"/>
  </w:num>
  <w:num w:numId="22">
    <w:abstractNumId w:val="17"/>
  </w:num>
  <w:num w:numId="23">
    <w:abstractNumId w:val="12"/>
  </w:num>
  <w:num w:numId="24">
    <w:abstractNumId w:val="25"/>
  </w:num>
  <w:num w:numId="25">
    <w:abstractNumId w:val="11"/>
  </w:num>
  <w:num w:numId="26">
    <w:abstractNumId w:val="13"/>
  </w:num>
  <w:num w:numId="27">
    <w:abstractNumId w:val="21"/>
  </w:num>
  <w:num w:numId="28">
    <w:abstractNumId w:val="28"/>
  </w:num>
  <w:num w:numId="29">
    <w:abstractNumId w:val="1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4EAF"/>
    <w:rsid w:val="000452A8"/>
    <w:rsid w:val="000475E3"/>
    <w:rsid w:val="00051783"/>
    <w:rsid w:val="000627D8"/>
    <w:rsid w:val="000628CF"/>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E5D9C"/>
    <w:rsid w:val="000E7151"/>
    <w:rsid w:val="000F089E"/>
    <w:rsid w:val="000F0A35"/>
    <w:rsid w:val="000F134F"/>
    <w:rsid w:val="000F334F"/>
    <w:rsid w:val="000F48F6"/>
    <w:rsid w:val="0010022C"/>
    <w:rsid w:val="00102F5F"/>
    <w:rsid w:val="0010364B"/>
    <w:rsid w:val="00104FC7"/>
    <w:rsid w:val="00106822"/>
    <w:rsid w:val="00111E14"/>
    <w:rsid w:val="00117436"/>
    <w:rsid w:val="00121DEE"/>
    <w:rsid w:val="00124AF4"/>
    <w:rsid w:val="001257F9"/>
    <w:rsid w:val="00131684"/>
    <w:rsid w:val="00136C2D"/>
    <w:rsid w:val="0014203E"/>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950C7"/>
    <w:rsid w:val="00197470"/>
    <w:rsid w:val="001A09E0"/>
    <w:rsid w:val="001A2FF6"/>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24C5"/>
    <w:rsid w:val="00211065"/>
    <w:rsid w:val="00211D2A"/>
    <w:rsid w:val="002146DE"/>
    <w:rsid w:val="00222B45"/>
    <w:rsid w:val="00223CBB"/>
    <w:rsid w:val="00226611"/>
    <w:rsid w:val="00227A90"/>
    <w:rsid w:val="00227C29"/>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4D11"/>
    <w:rsid w:val="00291EFA"/>
    <w:rsid w:val="002974C9"/>
    <w:rsid w:val="002A4AF0"/>
    <w:rsid w:val="002B0A2E"/>
    <w:rsid w:val="002B2B8B"/>
    <w:rsid w:val="002B4D02"/>
    <w:rsid w:val="002B582B"/>
    <w:rsid w:val="002B667F"/>
    <w:rsid w:val="002B6DE7"/>
    <w:rsid w:val="002C2034"/>
    <w:rsid w:val="002C3254"/>
    <w:rsid w:val="002C45A4"/>
    <w:rsid w:val="002D12F4"/>
    <w:rsid w:val="002D5940"/>
    <w:rsid w:val="002D64F1"/>
    <w:rsid w:val="002D72B7"/>
    <w:rsid w:val="002E7394"/>
    <w:rsid w:val="002E79A6"/>
    <w:rsid w:val="002F2095"/>
    <w:rsid w:val="002F6CA3"/>
    <w:rsid w:val="002F76C7"/>
    <w:rsid w:val="00305993"/>
    <w:rsid w:val="00305D77"/>
    <w:rsid w:val="003063C8"/>
    <w:rsid w:val="00306618"/>
    <w:rsid w:val="00311855"/>
    <w:rsid w:val="00315775"/>
    <w:rsid w:val="0031587D"/>
    <w:rsid w:val="00321750"/>
    <w:rsid w:val="00323C99"/>
    <w:rsid w:val="00330905"/>
    <w:rsid w:val="00334ECC"/>
    <w:rsid w:val="003455C6"/>
    <w:rsid w:val="00346C12"/>
    <w:rsid w:val="0036532D"/>
    <w:rsid w:val="00367973"/>
    <w:rsid w:val="00374AEB"/>
    <w:rsid w:val="003769EA"/>
    <w:rsid w:val="00382091"/>
    <w:rsid w:val="00382FDB"/>
    <w:rsid w:val="0038738A"/>
    <w:rsid w:val="003905BF"/>
    <w:rsid w:val="003A2960"/>
    <w:rsid w:val="003A6650"/>
    <w:rsid w:val="003A6FCD"/>
    <w:rsid w:val="003A7481"/>
    <w:rsid w:val="003B7510"/>
    <w:rsid w:val="003C540B"/>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66200"/>
    <w:rsid w:val="004673E2"/>
    <w:rsid w:val="004710BC"/>
    <w:rsid w:val="00471D60"/>
    <w:rsid w:val="00471E74"/>
    <w:rsid w:val="00483CA7"/>
    <w:rsid w:val="0048531B"/>
    <w:rsid w:val="004862C0"/>
    <w:rsid w:val="0048653B"/>
    <w:rsid w:val="00493269"/>
    <w:rsid w:val="00495D35"/>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328E"/>
    <w:rsid w:val="004F4848"/>
    <w:rsid w:val="004F5D56"/>
    <w:rsid w:val="004F6FFA"/>
    <w:rsid w:val="004F74D9"/>
    <w:rsid w:val="004F7512"/>
    <w:rsid w:val="005044F2"/>
    <w:rsid w:val="00513850"/>
    <w:rsid w:val="00516D89"/>
    <w:rsid w:val="00522919"/>
    <w:rsid w:val="00522B80"/>
    <w:rsid w:val="005329E5"/>
    <w:rsid w:val="00533C1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72AD"/>
    <w:rsid w:val="0057770D"/>
    <w:rsid w:val="00580027"/>
    <w:rsid w:val="00582593"/>
    <w:rsid w:val="00590443"/>
    <w:rsid w:val="0059099B"/>
    <w:rsid w:val="00591033"/>
    <w:rsid w:val="00592825"/>
    <w:rsid w:val="005A1308"/>
    <w:rsid w:val="005A2203"/>
    <w:rsid w:val="005A2231"/>
    <w:rsid w:val="005A7D50"/>
    <w:rsid w:val="005A7FB6"/>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1856"/>
    <w:rsid w:val="00632A3C"/>
    <w:rsid w:val="0063335E"/>
    <w:rsid w:val="00633552"/>
    <w:rsid w:val="0063362D"/>
    <w:rsid w:val="00635D71"/>
    <w:rsid w:val="00637639"/>
    <w:rsid w:val="00642FC7"/>
    <w:rsid w:val="006435F6"/>
    <w:rsid w:val="00647359"/>
    <w:rsid w:val="00652910"/>
    <w:rsid w:val="00653C0E"/>
    <w:rsid w:val="00657498"/>
    <w:rsid w:val="00660497"/>
    <w:rsid w:val="0066362A"/>
    <w:rsid w:val="00676A17"/>
    <w:rsid w:val="00676B03"/>
    <w:rsid w:val="006779B5"/>
    <w:rsid w:val="0068041F"/>
    <w:rsid w:val="00680562"/>
    <w:rsid w:val="00682AD8"/>
    <w:rsid w:val="00686CEB"/>
    <w:rsid w:val="00691506"/>
    <w:rsid w:val="00691DEE"/>
    <w:rsid w:val="0069631E"/>
    <w:rsid w:val="0069675C"/>
    <w:rsid w:val="00697B92"/>
    <w:rsid w:val="006A264A"/>
    <w:rsid w:val="006A31C2"/>
    <w:rsid w:val="006A7C4A"/>
    <w:rsid w:val="006B01FE"/>
    <w:rsid w:val="006B288F"/>
    <w:rsid w:val="006B506D"/>
    <w:rsid w:val="006B57EA"/>
    <w:rsid w:val="006C1334"/>
    <w:rsid w:val="006C61C3"/>
    <w:rsid w:val="006C63E5"/>
    <w:rsid w:val="006D261E"/>
    <w:rsid w:val="006D31BE"/>
    <w:rsid w:val="006D6C54"/>
    <w:rsid w:val="006E2EEB"/>
    <w:rsid w:val="00704B30"/>
    <w:rsid w:val="00706970"/>
    <w:rsid w:val="007104D9"/>
    <w:rsid w:val="0071058D"/>
    <w:rsid w:val="00712601"/>
    <w:rsid w:val="00713499"/>
    <w:rsid w:val="00714C88"/>
    <w:rsid w:val="00715DBD"/>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0B6D"/>
    <w:rsid w:val="007A2ABE"/>
    <w:rsid w:val="007A45EC"/>
    <w:rsid w:val="007A6FF2"/>
    <w:rsid w:val="007A79F9"/>
    <w:rsid w:val="007A7D39"/>
    <w:rsid w:val="007C2542"/>
    <w:rsid w:val="007D08E5"/>
    <w:rsid w:val="007D109E"/>
    <w:rsid w:val="007D1A57"/>
    <w:rsid w:val="007D232E"/>
    <w:rsid w:val="007D2E6E"/>
    <w:rsid w:val="007D421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2905"/>
    <w:rsid w:val="00842BD6"/>
    <w:rsid w:val="00843E2F"/>
    <w:rsid w:val="00844F64"/>
    <w:rsid w:val="00847E37"/>
    <w:rsid w:val="00850FCF"/>
    <w:rsid w:val="00855BF4"/>
    <w:rsid w:val="0085647D"/>
    <w:rsid w:val="00857093"/>
    <w:rsid w:val="00864BF2"/>
    <w:rsid w:val="0086573D"/>
    <w:rsid w:val="00865C44"/>
    <w:rsid w:val="0086644D"/>
    <w:rsid w:val="0087334B"/>
    <w:rsid w:val="00873431"/>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E3FF0"/>
    <w:rsid w:val="008E420C"/>
    <w:rsid w:val="008E4F39"/>
    <w:rsid w:val="008E7F70"/>
    <w:rsid w:val="008F0FA6"/>
    <w:rsid w:val="008F2346"/>
    <w:rsid w:val="008F41C0"/>
    <w:rsid w:val="008F450A"/>
    <w:rsid w:val="008F7BC9"/>
    <w:rsid w:val="00902A59"/>
    <w:rsid w:val="00910375"/>
    <w:rsid w:val="00910CCF"/>
    <w:rsid w:val="00912E30"/>
    <w:rsid w:val="00913F11"/>
    <w:rsid w:val="00921DC2"/>
    <w:rsid w:val="00925789"/>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7A35"/>
    <w:rsid w:val="00980AB0"/>
    <w:rsid w:val="00980EAC"/>
    <w:rsid w:val="009849E7"/>
    <w:rsid w:val="009930D3"/>
    <w:rsid w:val="00996088"/>
    <w:rsid w:val="00996C36"/>
    <w:rsid w:val="009A20A1"/>
    <w:rsid w:val="009A4A9D"/>
    <w:rsid w:val="009A552D"/>
    <w:rsid w:val="009A68BF"/>
    <w:rsid w:val="009B2DC1"/>
    <w:rsid w:val="009B4799"/>
    <w:rsid w:val="009C0672"/>
    <w:rsid w:val="009E342C"/>
    <w:rsid w:val="009E39DE"/>
    <w:rsid w:val="009E5095"/>
    <w:rsid w:val="009E7523"/>
    <w:rsid w:val="009F2B6D"/>
    <w:rsid w:val="009F4D32"/>
    <w:rsid w:val="009F6EF0"/>
    <w:rsid w:val="00A032ED"/>
    <w:rsid w:val="00A051EC"/>
    <w:rsid w:val="00A05D01"/>
    <w:rsid w:val="00A07E26"/>
    <w:rsid w:val="00A1139B"/>
    <w:rsid w:val="00A12838"/>
    <w:rsid w:val="00A15C3F"/>
    <w:rsid w:val="00A23D9E"/>
    <w:rsid w:val="00A30A29"/>
    <w:rsid w:val="00A33C15"/>
    <w:rsid w:val="00A35D22"/>
    <w:rsid w:val="00A36100"/>
    <w:rsid w:val="00A37192"/>
    <w:rsid w:val="00A42740"/>
    <w:rsid w:val="00A43D7A"/>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D598C"/>
    <w:rsid w:val="00AE06DC"/>
    <w:rsid w:val="00AE4194"/>
    <w:rsid w:val="00AE64D4"/>
    <w:rsid w:val="00AE7026"/>
    <w:rsid w:val="00B01567"/>
    <w:rsid w:val="00B024E0"/>
    <w:rsid w:val="00B07D1B"/>
    <w:rsid w:val="00B13554"/>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4035E"/>
    <w:rsid w:val="00C40E89"/>
    <w:rsid w:val="00C41388"/>
    <w:rsid w:val="00C42520"/>
    <w:rsid w:val="00C50D32"/>
    <w:rsid w:val="00C51191"/>
    <w:rsid w:val="00C60032"/>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7C50"/>
    <w:rsid w:val="00CB0874"/>
    <w:rsid w:val="00CB0939"/>
    <w:rsid w:val="00CB1867"/>
    <w:rsid w:val="00CB491D"/>
    <w:rsid w:val="00CB5903"/>
    <w:rsid w:val="00CC083E"/>
    <w:rsid w:val="00CC3558"/>
    <w:rsid w:val="00CC4B3F"/>
    <w:rsid w:val="00CC7243"/>
    <w:rsid w:val="00CD3485"/>
    <w:rsid w:val="00CE5270"/>
    <w:rsid w:val="00CE5E90"/>
    <w:rsid w:val="00CF59CA"/>
    <w:rsid w:val="00D00577"/>
    <w:rsid w:val="00D03A8F"/>
    <w:rsid w:val="00D06E87"/>
    <w:rsid w:val="00D07A4C"/>
    <w:rsid w:val="00D1098B"/>
    <w:rsid w:val="00D14C7A"/>
    <w:rsid w:val="00D15657"/>
    <w:rsid w:val="00D17734"/>
    <w:rsid w:val="00D239DA"/>
    <w:rsid w:val="00D25173"/>
    <w:rsid w:val="00D30140"/>
    <w:rsid w:val="00D3059A"/>
    <w:rsid w:val="00D31B96"/>
    <w:rsid w:val="00D44549"/>
    <w:rsid w:val="00D46DE1"/>
    <w:rsid w:val="00D51F10"/>
    <w:rsid w:val="00D5552A"/>
    <w:rsid w:val="00D62BCC"/>
    <w:rsid w:val="00D630ED"/>
    <w:rsid w:val="00D70745"/>
    <w:rsid w:val="00D80BD8"/>
    <w:rsid w:val="00D870C4"/>
    <w:rsid w:val="00D91E16"/>
    <w:rsid w:val="00D95558"/>
    <w:rsid w:val="00D97706"/>
    <w:rsid w:val="00DA0AA2"/>
    <w:rsid w:val="00DA26B2"/>
    <w:rsid w:val="00DA3D3E"/>
    <w:rsid w:val="00DA7958"/>
    <w:rsid w:val="00DA7A1F"/>
    <w:rsid w:val="00DB2844"/>
    <w:rsid w:val="00DB628C"/>
    <w:rsid w:val="00DB6DAB"/>
    <w:rsid w:val="00DD299F"/>
    <w:rsid w:val="00DD6CD4"/>
    <w:rsid w:val="00DD6E02"/>
    <w:rsid w:val="00DE0472"/>
    <w:rsid w:val="00DE22A3"/>
    <w:rsid w:val="00DE5FA5"/>
    <w:rsid w:val="00DE74BB"/>
    <w:rsid w:val="00DF6465"/>
    <w:rsid w:val="00E00D38"/>
    <w:rsid w:val="00E03209"/>
    <w:rsid w:val="00E039FA"/>
    <w:rsid w:val="00E03E4D"/>
    <w:rsid w:val="00E0407E"/>
    <w:rsid w:val="00E04588"/>
    <w:rsid w:val="00E13830"/>
    <w:rsid w:val="00E16385"/>
    <w:rsid w:val="00E179A0"/>
    <w:rsid w:val="00E20FA3"/>
    <w:rsid w:val="00E22A4E"/>
    <w:rsid w:val="00E23983"/>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47C9"/>
    <w:rsid w:val="00E94561"/>
    <w:rsid w:val="00E97095"/>
    <w:rsid w:val="00EA157E"/>
    <w:rsid w:val="00EA34DE"/>
    <w:rsid w:val="00EA3A4E"/>
    <w:rsid w:val="00EA3D53"/>
    <w:rsid w:val="00EA5594"/>
    <w:rsid w:val="00EB4C93"/>
    <w:rsid w:val="00EB6C4C"/>
    <w:rsid w:val="00EB775A"/>
    <w:rsid w:val="00EB7A84"/>
    <w:rsid w:val="00EC4573"/>
    <w:rsid w:val="00EC570B"/>
    <w:rsid w:val="00EC7A07"/>
    <w:rsid w:val="00ED0FAA"/>
    <w:rsid w:val="00ED1303"/>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112E"/>
    <w:rsid w:val="00F21D28"/>
    <w:rsid w:val="00F2387E"/>
    <w:rsid w:val="00F24C8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65C4"/>
    <w:rsid w:val="00F8231E"/>
    <w:rsid w:val="00F83001"/>
    <w:rsid w:val="00F860F9"/>
    <w:rsid w:val="00F86282"/>
    <w:rsid w:val="00F8645C"/>
    <w:rsid w:val="00F867E8"/>
    <w:rsid w:val="00F90341"/>
    <w:rsid w:val="00F92D1C"/>
    <w:rsid w:val="00F97F70"/>
    <w:rsid w:val="00FA1D02"/>
    <w:rsid w:val="00FA50DF"/>
    <w:rsid w:val="00FB37D0"/>
    <w:rsid w:val="00FB5F92"/>
    <w:rsid w:val="00FC266D"/>
    <w:rsid w:val="00FC2C63"/>
    <w:rsid w:val="00FC5360"/>
    <w:rsid w:val="00FD42EF"/>
    <w:rsid w:val="00FD4DB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3078</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14</cp:revision>
  <dcterms:created xsi:type="dcterms:W3CDTF">2021-02-08T16:24:00Z</dcterms:created>
  <dcterms:modified xsi:type="dcterms:W3CDTF">2021-03-08T14:38:00Z</dcterms:modified>
</cp:coreProperties>
</file>